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33D0" w:rsidTr="00DD7B32">
        <w:tc>
          <w:tcPr>
            <w:tcW w:w="4785" w:type="dxa"/>
          </w:tcPr>
          <w:p w:rsidR="008F33D0" w:rsidRDefault="008F33D0" w:rsidP="00DF42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3D0" w:rsidRPr="008F33D0" w:rsidRDefault="008F33D0" w:rsidP="008F33D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D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8F33D0" w:rsidRPr="008F33D0" w:rsidRDefault="008F33D0" w:rsidP="008F33D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D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Правительства</w:t>
            </w:r>
          </w:p>
          <w:p w:rsidR="008F33D0" w:rsidRPr="008F33D0" w:rsidRDefault="008F33D0" w:rsidP="008F33D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D0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  <w:p w:rsidR="008F33D0" w:rsidRPr="008F33D0" w:rsidRDefault="008F33D0" w:rsidP="008F33D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D0">
              <w:rPr>
                <w:rFonts w:ascii="Times New Roman" w:hAnsi="Times New Roman" w:cs="Times New Roman"/>
                <w:bCs/>
                <w:sz w:val="28"/>
                <w:szCs w:val="28"/>
              </w:rPr>
              <w:t>от «____» _________ 2023 г. № _____</w:t>
            </w:r>
          </w:p>
          <w:p w:rsidR="008F33D0" w:rsidRDefault="008F33D0" w:rsidP="00DF42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F33D0" w:rsidRDefault="008F33D0" w:rsidP="00DF428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B32" w:rsidRPr="00DD7B32" w:rsidRDefault="00DD7B32" w:rsidP="00A51F7C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B3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D7B32" w:rsidRPr="00DD7B32" w:rsidRDefault="00DD7B32" w:rsidP="00A51F7C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7B32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</w:p>
    <w:p w:rsidR="00DD7B32" w:rsidRDefault="00DD7B32" w:rsidP="00A51F7C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B32" w:rsidRPr="00DD7B32" w:rsidRDefault="008F33D0" w:rsidP="00DD7B3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B32" w:rsidRPr="00DD7B32">
        <w:rPr>
          <w:rFonts w:ascii="Times New Roman" w:hAnsi="Times New Roman" w:cs="Times New Roman"/>
          <w:bCs/>
          <w:sz w:val="28"/>
          <w:szCs w:val="28"/>
        </w:rPr>
        <w:t>1. Настоящий Порядок ус</w:t>
      </w:r>
      <w:r w:rsidR="00C12EB1">
        <w:rPr>
          <w:rFonts w:ascii="Times New Roman" w:hAnsi="Times New Roman" w:cs="Times New Roman"/>
          <w:bCs/>
          <w:sz w:val="28"/>
          <w:szCs w:val="28"/>
        </w:rPr>
        <w:t>танавливае</w:t>
      </w:r>
      <w:r w:rsidR="00DD7B32" w:rsidRPr="00DD7B32">
        <w:rPr>
          <w:rFonts w:ascii="Times New Roman" w:hAnsi="Times New Roman" w:cs="Times New Roman"/>
          <w:bCs/>
          <w:sz w:val="28"/>
          <w:szCs w:val="28"/>
        </w:rPr>
        <w:t>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</w:t>
      </w:r>
      <w:r w:rsidR="00A51F7C">
        <w:rPr>
          <w:rFonts w:ascii="Times New Roman" w:hAnsi="Times New Roman" w:cs="Times New Roman"/>
          <w:bCs/>
          <w:sz w:val="28"/>
          <w:szCs w:val="28"/>
        </w:rPr>
        <w:t>мися</w:t>
      </w:r>
      <w:r w:rsidR="00DD7B32" w:rsidRPr="00DD7B32">
        <w:rPr>
          <w:rFonts w:ascii="Times New Roman" w:hAnsi="Times New Roman" w:cs="Times New Roman"/>
          <w:bCs/>
          <w:sz w:val="28"/>
          <w:szCs w:val="28"/>
        </w:rPr>
        <w:t xml:space="preserve"> в собственности Ленинградской области, </w:t>
      </w:r>
      <w:r w:rsidR="00A51F7C" w:rsidRPr="00DD7B32">
        <w:rPr>
          <w:rFonts w:ascii="Times New Roman" w:hAnsi="Times New Roman" w:cs="Times New Roman"/>
          <w:bCs/>
          <w:sz w:val="28"/>
          <w:szCs w:val="28"/>
        </w:rPr>
        <w:t>земля</w:t>
      </w:r>
      <w:r w:rsidR="00A51F7C">
        <w:rPr>
          <w:rFonts w:ascii="Times New Roman" w:hAnsi="Times New Roman" w:cs="Times New Roman"/>
          <w:bCs/>
          <w:sz w:val="28"/>
          <w:szCs w:val="28"/>
        </w:rPr>
        <w:t>ми</w:t>
      </w:r>
      <w:r w:rsidR="00DD7B32" w:rsidRPr="00DD7B32">
        <w:rPr>
          <w:rFonts w:ascii="Times New Roman" w:hAnsi="Times New Roman" w:cs="Times New Roman"/>
          <w:bCs/>
          <w:sz w:val="28"/>
          <w:szCs w:val="28"/>
        </w:rPr>
        <w:t xml:space="preserve"> или земельны</w:t>
      </w:r>
      <w:r w:rsidR="00A51F7C">
        <w:rPr>
          <w:rFonts w:ascii="Times New Roman" w:hAnsi="Times New Roman" w:cs="Times New Roman"/>
          <w:bCs/>
          <w:sz w:val="28"/>
          <w:szCs w:val="28"/>
        </w:rPr>
        <w:t>ми</w:t>
      </w:r>
      <w:r w:rsidR="00DD7B32" w:rsidRPr="00DD7B32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A51F7C">
        <w:rPr>
          <w:rFonts w:ascii="Times New Roman" w:hAnsi="Times New Roman" w:cs="Times New Roman"/>
          <w:bCs/>
          <w:sz w:val="28"/>
          <w:szCs w:val="28"/>
        </w:rPr>
        <w:t>ами</w:t>
      </w:r>
      <w:r w:rsidR="00DD7B32" w:rsidRPr="00DD7B32"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разграничена, расположенных на территории Ленинградской области (далее - размер платы).</w:t>
      </w:r>
    </w:p>
    <w:p w:rsidR="00DD7B32" w:rsidRPr="00DD7B32" w:rsidRDefault="00DD7B32" w:rsidP="00DD7B3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B32">
        <w:rPr>
          <w:rFonts w:ascii="Times New Roman" w:hAnsi="Times New Roman" w:cs="Times New Roman"/>
          <w:bCs/>
          <w:sz w:val="28"/>
          <w:szCs w:val="28"/>
        </w:rPr>
        <w:t>2. Размер платы рассчитывается Ленинградским областным комитетом по управлению государственным имуществом в отношении земельных участков, находящихся в собственности Ленинградской области, уполномоченным органом местного самоуправления муниципального района (городского поселения, городског</w:t>
      </w:r>
      <w:r w:rsidR="00C12EB1">
        <w:rPr>
          <w:rFonts w:ascii="Times New Roman" w:hAnsi="Times New Roman" w:cs="Times New Roman"/>
          <w:bCs/>
          <w:sz w:val="28"/>
          <w:szCs w:val="28"/>
        </w:rPr>
        <w:t>о округа) Ленинградской области</w:t>
      </w:r>
      <w:bookmarkStart w:id="0" w:name="_GoBack"/>
      <w:bookmarkEnd w:id="0"/>
      <w:r w:rsidRPr="00DD7B32">
        <w:rPr>
          <w:rFonts w:ascii="Times New Roman" w:hAnsi="Times New Roman" w:cs="Times New Roman"/>
          <w:bCs/>
          <w:sz w:val="28"/>
          <w:szCs w:val="28"/>
        </w:rPr>
        <w:t xml:space="preserve"> в отношении земельных участков,  государственная собственность на которые не разграничена.</w:t>
      </w:r>
    </w:p>
    <w:p w:rsidR="008C6340" w:rsidRPr="008C6340" w:rsidRDefault="00FE614B" w:rsidP="008C634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E61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6340" w:rsidRPr="008C6340">
        <w:rPr>
          <w:rFonts w:ascii="Times New Roman" w:hAnsi="Times New Roman" w:cs="Times New Roman"/>
          <w:bCs/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Ленинградской области, земель или земельных участков, государственная собственность на которые не разграничена, определяется по следующей формуле (за исключением случая, предусмотренного пунктом 4 настоящего Порядка):   </w:t>
      </w:r>
    </w:p>
    <w:p w:rsidR="00521C1A" w:rsidRDefault="00521C1A" w:rsidP="00DD7B3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007" w:rsidRPr="00392007" w:rsidRDefault="00FE614B" w:rsidP="0039200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92007" w:rsidRPr="00392007">
        <w:rPr>
          <w:rFonts w:ascii="Times New Roman" w:hAnsi="Times New Roman" w:cs="Times New Roman"/>
          <w:bCs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П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з/у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у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в</m:t>
        </m:r>
        <m:r>
          <w:rPr>
            <w:rFonts w:ascii="Cambria Math" w:hAnsi="Cambria Math" w:cs="Times New Roman"/>
            <w:sz w:val="28"/>
            <w:szCs w:val="28"/>
          </w:rPr>
          <m:t xml:space="preserve"> х К</m:t>
        </m:r>
      </m:oMath>
      <w:r w:rsidR="00392007" w:rsidRPr="00392007">
        <w:rPr>
          <w:rFonts w:ascii="Times New Roman" w:hAnsi="Times New Roman" w:cs="Times New Roman"/>
          <w:bCs/>
          <w:sz w:val="28"/>
          <w:szCs w:val="28"/>
        </w:rPr>
        <w:t>,</w:t>
      </w:r>
    </w:p>
    <w:p w:rsidR="00392007" w:rsidRPr="00392007" w:rsidRDefault="00392007" w:rsidP="0039200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92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007">
        <w:rPr>
          <w:rFonts w:ascii="Times New Roman" w:hAnsi="Times New Roman" w:cs="Times New Roman"/>
          <w:bCs/>
          <w:sz w:val="28"/>
          <w:szCs w:val="28"/>
        </w:rPr>
        <w:tab/>
      </w:r>
    </w:p>
    <w:p w:rsidR="00392007" w:rsidRPr="00392007" w:rsidRDefault="00392007" w:rsidP="0039200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92007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392007" w:rsidRPr="00392007" w:rsidRDefault="00392007" w:rsidP="0039200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92007" w:rsidRPr="00392007" w:rsidRDefault="00392007" w:rsidP="0039200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200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92007">
        <w:rPr>
          <w:rFonts w:ascii="Times New Roman" w:hAnsi="Times New Roman" w:cs="Times New Roman"/>
          <w:bCs/>
          <w:sz w:val="28"/>
          <w:szCs w:val="28"/>
        </w:rPr>
        <w:t xml:space="preserve"> – размер платы;</w:t>
      </w:r>
    </w:p>
    <w:p w:rsidR="00392007" w:rsidRPr="00392007" w:rsidRDefault="00392007" w:rsidP="0039200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92007" w:rsidRPr="00392007" w:rsidRDefault="00392007" w:rsidP="0039200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92007">
        <w:rPr>
          <w:rFonts w:ascii="Times New Roman" w:hAnsi="Times New Roman" w:cs="Times New Roman"/>
          <w:bCs/>
          <w:sz w:val="28"/>
          <w:szCs w:val="28"/>
        </w:rPr>
        <w:t>КС – кадастровая стоимость земельного участка, находящегося в частной собственности;</w:t>
      </w:r>
    </w:p>
    <w:p w:rsidR="00FA1274" w:rsidRDefault="00FA1274" w:rsidP="0039200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92007" w:rsidRPr="00392007" w:rsidRDefault="00392007" w:rsidP="0039200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9200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</w:t>
      </w:r>
      <w:r w:rsidRPr="00392007">
        <w:rPr>
          <w:rFonts w:ascii="Times New Roman" w:hAnsi="Times New Roman" w:cs="Times New Roman"/>
          <w:bCs/>
          <w:sz w:val="28"/>
          <w:szCs w:val="28"/>
        </w:rPr>
        <w:t xml:space="preserve">з/у – площадь земельного участка, находящегося в частной собственности, </w:t>
      </w:r>
      <w:proofErr w:type="spellStart"/>
      <w:r w:rsidRPr="00392007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392007">
        <w:rPr>
          <w:rFonts w:ascii="Times New Roman" w:hAnsi="Times New Roman" w:cs="Times New Roman"/>
          <w:bCs/>
          <w:sz w:val="28"/>
          <w:szCs w:val="28"/>
        </w:rPr>
        <w:t>;</w:t>
      </w:r>
    </w:p>
    <w:p w:rsidR="00392007" w:rsidRPr="00392007" w:rsidRDefault="00392007" w:rsidP="0039200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92007" w:rsidRPr="00392007" w:rsidRDefault="00392007" w:rsidP="00A7613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00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392007">
        <w:rPr>
          <w:rFonts w:ascii="Times New Roman" w:hAnsi="Times New Roman" w:cs="Times New Roman"/>
          <w:bCs/>
          <w:sz w:val="28"/>
          <w:szCs w:val="28"/>
        </w:rPr>
        <w:t>ув</w:t>
      </w:r>
      <w:proofErr w:type="spellEnd"/>
      <w:r w:rsidRPr="00392007">
        <w:rPr>
          <w:rFonts w:ascii="Times New Roman" w:hAnsi="Times New Roman" w:cs="Times New Roman"/>
          <w:bCs/>
          <w:sz w:val="28"/>
          <w:szCs w:val="28"/>
        </w:rPr>
        <w:t xml:space="preserve"> – площадь, на которую у</w:t>
      </w:r>
      <w:r w:rsidR="00A76133">
        <w:rPr>
          <w:rFonts w:ascii="Times New Roman" w:hAnsi="Times New Roman" w:cs="Times New Roman"/>
          <w:bCs/>
          <w:sz w:val="28"/>
          <w:szCs w:val="28"/>
        </w:rPr>
        <w:t xml:space="preserve">величивается земельный участок, </w:t>
      </w:r>
      <w:r w:rsidRPr="00392007">
        <w:rPr>
          <w:rFonts w:ascii="Times New Roman" w:hAnsi="Times New Roman" w:cs="Times New Roman"/>
          <w:bCs/>
          <w:sz w:val="28"/>
          <w:szCs w:val="28"/>
        </w:rPr>
        <w:t xml:space="preserve">находящийся в частной собственности, в результате перераспределения, </w:t>
      </w:r>
      <w:proofErr w:type="spellStart"/>
      <w:r w:rsidRPr="00392007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392007">
        <w:rPr>
          <w:rFonts w:ascii="Times New Roman" w:hAnsi="Times New Roman" w:cs="Times New Roman"/>
          <w:bCs/>
          <w:sz w:val="28"/>
          <w:szCs w:val="28"/>
        </w:rPr>
        <w:t>;</w:t>
      </w:r>
    </w:p>
    <w:p w:rsidR="00392007" w:rsidRPr="00392007" w:rsidRDefault="00392007" w:rsidP="0039200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A04ADD" w:rsidRPr="00A04ADD" w:rsidRDefault="00392007" w:rsidP="0039200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200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9200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392007">
        <w:rPr>
          <w:rFonts w:ascii="Times New Roman" w:hAnsi="Times New Roman" w:cs="Times New Roman"/>
          <w:bCs/>
          <w:sz w:val="28"/>
          <w:szCs w:val="28"/>
        </w:rPr>
        <w:t>корректирующий</w:t>
      </w:r>
      <w:proofErr w:type="gramEnd"/>
      <w:r w:rsidRPr="00392007">
        <w:rPr>
          <w:rFonts w:ascii="Times New Roman" w:hAnsi="Times New Roman" w:cs="Times New Roman"/>
          <w:bCs/>
          <w:sz w:val="28"/>
          <w:szCs w:val="28"/>
        </w:rPr>
        <w:t xml:space="preserve"> коэффициент, устанавливаемый решением уполномоченного органа местного самоуправления муниципального района (городского округа) Ленинградской области в диапазоне от 0,15 до 1,0 в отношении каждого поселения Ленинградской области, расположенного в границах соответствующего муниципального района Ленинградской области. В случае если решение  уполномоченного органа местного самоуправления муниципального района (городского округа) Ленинградской области отсутствует, принимается </w:t>
      </w:r>
      <w:proofErr w:type="gramStart"/>
      <w:r w:rsidRPr="00392007">
        <w:rPr>
          <w:rFonts w:ascii="Times New Roman" w:hAnsi="Times New Roman" w:cs="Times New Roman"/>
          <w:bCs/>
          <w:sz w:val="28"/>
          <w:szCs w:val="28"/>
        </w:rPr>
        <w:t>равным</w:t>
      </w:r>
      <w:proofErr w:type="gramEnd"/>
      <w:r w:rsidRPr="00392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795">
        <w:rPr>
          <w:rFonts w:ascii="Times New Roman" w:hAnsi="Times New Roman" w:cs="Times New Roman"/>
          <w:bCs/>
          <w:sz w:val="28"/>
          <w:szCs w:val="28"/>
        </w:rPr>
        <w:t>1,0</w:t>
      </w:r>
      <w:r w:rsidRPr="00392007">
        <w:rPr>
          <w:rFonts w:ascii="Times New Roman" w:hAnsi="Times New Roman" w:cs="Times New Roman"/>
          <w:bCs/>
          <w:sz w:val="28"/>
          <w:szCs w:val="28"/>
        </w:rPr>
        <w:t>.</w:t>
      </w:r>
    </w:p>
    <w:p w:rsidR="00DD7B32" w:rsidRPr="00DD7B32" w:rsidRDefault="00DD7B32" w:rsidP="00DD7B3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B32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DD7B32">
        <w:rPr>
          <w:rFonts w:ascii="Times New Roman" w:hAnsi="Times New Roman" w:cs="Times New Roman"/>
          <w:bCs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(муниципальных) нужд Ленинградской области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 собственности Ленинградской области, или земельного участка, государственная собственность на который не разграничена, подлежащей передаче в частную собственность в результате перераспределения земельных</w:t>
      </w:r>
      <w:proofErr w:type="gramEnd"/>
      <w:r w:rsidRPr="00DD7B32">
        <w:rPr>
          <w:rFonts w:ascii="Times New Roman" w:hAnsi="Times New Roman" w:cs="Times New Roman"/>
          <w:bCs/>
          <w:sz w:val="28"/>
          <w:szCs w:val="28"/>
        </w:rPr>
        <w:t xml:space="preserve"> участков.</w:t>
      </w:r>
    </w:p>
    <w:p w:rsidR="00314368" w:rsidRDefault="00314368" w:rsidP="00DD7B3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11C" w:rsidRPr="00014406" w:rsidRDefault="0080111C" w:rsidP="00DD7B3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0111C" w:rsidRPr="00014406" w:rsidSect="00817B95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8D" w:rsidRDefault="00C1498D" w:rsidP="00B20C37">
      <w:pPr>
        <w:spacing w:after="0" w:line="240" w:lineRule="auto"/>
      </w:pPr>
      <w:r>
        <w:separator/>
      </w:r>
    </w:p>
  </w:endnote>
  <w:endnote w:type="continuationSeparator" w:id="0">
    <w:p w:rsidR="00C1498D" w:rsidRDefault="00C1498D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8D" w:rsidRDefault="00C1498D" w:rsidP="00B20C37">
      <w:pPr>
        <w:spacing w:after="0" w:line="240" w:lineRule="auto"/>
      </w:pPr>
      <w:r>
        <w:separator/>
      </w:r>
    </w:p>
  </w:footnote>
  <w:footnote w:type="continuationSeparator" w:id="0">
    <w:p w:rsidR="00C1498D" w:rsidRDefault="00C1498D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EB1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2012"/>
    <w:rsid w:val="00005705"/>
    <w:rsid w:val="00014406"/>
    <w:rsid w:val="000148FE"/>
    <w:rsid w:val="00021BF5"/>
    <w:rsid w:val="00026E01"/>
    <w:rsid w:val="00034140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B2B68"/>
    <w:rsid w:val="000C12F1"/>
    <w:rsid w:val="000C1489"/>
    <w:rsid w:val="000E218A"/>
    <w:rsid w:val="000E305A"/>
    <w:rsid w:val="0010167F"/>
    <w:rsid w:val="00120250"/>
    <w:rsid w:val="00125753"/>
    <w:rsid w:val="0012602C"/>
    <w:rsid w:val="001269CF"/>
    <w:rsid w:val="001324A1"/>
    <w:rsid w:val="0013777F"/>
    <w:rsid w:val="00143E0B"/>
    <w:rsid w:val="00155F8A"/>
    <w:rsid w:val="00156C2C"/>
    <w:rsid w:val="00161795"/>
    <w:rsid w:val="00166D85"/>
    <w:rsid w:val="00167B3F"/>
    <w:rsid w:val="00176BA5"/>
    <w:rsid w:val="00180D03"/>
    <w:rsid w:val="001A0DAB"/>
    <w:rsid w:val="001A64E1"/>
    <w:rsid w:val="001B5BFB"/>
    <w:rsid w:val="001B5FE8"/>
    <w:rsid w:val="001D6249"/>
    <w:rsid w:val="001E3B25"/>
    <w:rsid w:val="001E3B76"/>
    <w:rsid w:val="001E724B"/>
    <w:rsid w:val="00210E4F"/>
    <w:rsid w:val="00215CCE"/>
    <w:rsid w:val="002254DC"/>
    <w:rsid w:val="00255B5C"/>
    <w:rsid w:val="0025661A"/>
    <w:rsid w:val="002609D3"/>
    <w:rsid w:val="00264B10"/>
    <w:rsid w:val="00270A7F"/>
    <w:rsid w:val="00283E30"/>
    <w:rsid w:val="002846BB"/>
    <w:rsid w:val="00295CFA"/>
    <w:rsid w:val="002A032A"/>
    <w:rsid w:val="002A33F4"/>
    <w:rsid w:val="002A75BF"/>
    <w:rsid w:val="002C5262"/>
    <w:rsid w:val="002C723C"/>
    <w:rsid w:val="002E7622"/>
    <w:rsid w:val="002F3A30"/>
    <w:rsid w:val="002F65B5"/>
    <w:rsid w:val="0030017D"/>
    <w:rsid w:val="00314368"/>
    <w:rsid w:val="003151B0"/>
    <w:rsid w:val="00331E19"/>
    <w:rsid w:val="003527E0"/>
    <w:rsid w:val="00357D3F"/>
    <w:rsid w:val="003665F1"/>
    <w:rsid w:val="0037493D"/>
    <w:rsid w:val="00385D94"/>
    <w:rsid w:val="00392007"/>
    <w:rsid w:val="003A027D"/>
    <w:rsid w:val="003C2860"/>
    <w:rsid w:val="003C633B"/>
    <w:rsid w:val="003D445C"/>
    <w:rsid w:val="003F014B"/>
    <w:rsid w:val="003F1CE2"/>
    <w:rsid w:val="00404356"/>
    <w:rsid w:val="00407C33"/>
    <w:rsid w:val="00414F3C"/>
    <w:rsid w:val="00417ABE"/>
    <w:rsid w:val="00424E6A"/>
    <w:rsid w:val="00435A56"/>
    <w:rsid w:val="004414D8"/>
    <w:rsid w:val="00447AED"/>
    <w:rsid w:val="00450E9D"/>
    <w:rsid w:val="004527A2"/>
    <w:rsid w:val="0045402C"/>
    <w:rsid w:val="0046728F"/>
    <w:rsid w:val="00471E89"/>
    <w:rsid w:val="004767C5"/>
    <w:rsid w:val="004A4DA4"/>
    <w:rsid w:val="004B0575"/>
    <w:rsid w:val="004B0D24"/>
    <w:rsid w:val="004F0825"/>
    <w:rsid w:val="0050420A"/>
    <w:rsid w:val="00510E71"/>
    <w:rsid w:val="00521C1A"/>
    <w:rsid w:val="00525B99"/>
    <w:rsid w:val="005403E1"/>
    <w:rsid w:val="00567343"/>
    <w:rsid w:val="00572D47"/>
    <w:rsid w:val="00582027"/>
    <w:rsid w:val="00586607"/>
    <w:rsid w:val="00586885"/>
    <w:rsid w:val="005A04F4"/>
    <w:rsid w:val="005C37C0"/>
    <w:rsid w:val="005D12CC"/>
    <w:rsid w:val="005E621E"/>
    <w:rsid w:val="005F138E"/>
    <w:rsid w:val="00605799"/>
    <w:rsid w:val="00620E35"/>
    <w:rsid w:val="00641B92"/>
    <w:rsid w:val="00646793"/>
    <w:rsid w:val="00650EA0"/>
    <w:rsid w:val="00653372"/>
    <w:rsid w:val="00656ED1"/>
    <w:rsid w:val="00657062"/>
    <w:rsid w:val="0065743B"/>
    <w:rsid w:val="0069017F"/>
    <w:rsid w:val="006A1B31"/>
    <w:rsid w:val="006C4D9D"/>
    <w:rsid w:val="006D0A87"/>
    <w:rsid w:val="006E15C4"/>
    <w:rsid w:val="007021EB"/>
    <w:rsid w:val="007029F5"/>
    <w:rsid w:val="00706E94"/>
    <w:rsid w:val="007165F4"/>
    <w:rsid w:val="00737133"/>
    <w:rsid w:val="00742AC5"/>
    <w:rsid w:val="00767428"/>
    <w:rsid w:val="00776DFE"/>
    <w:rsid w:val="007829D9"/>
    <w:rsid w:val="00785ABD"/>
    <w:rsid w:val="007D1736"/>
    <w:rsid w:val="007E5ED0"/>
    <w:rsid w:val="007E676E"/>
    <w:rsid w:val="007F0A43"/>
    <w:rsid w:val="0080111C"/>
    <w:rsid w:val="008024C3"/>
    <w:rsid w:val="00811B6B"/>
    <w:rsid w:val="00817B95"/>
    <w:rsid w:val="0082072E"/>
    <w:rsid w:val="00822EE3"/>
    <w:rsid w:val="008307B7"/>
    <w:rsid w:val="00836987"/>
    <w:rsid w:val="008414F2"/>
    <w:rsid w:val="00842B23"/>
    <w:rsid w:val="00851755"/>
    <w:rsid w:val="00864531"/>
    <w:rsid w:val="0087178C"/>
    <w:rsid w:val="00876098"/>
    <w:rsid w:val="00897C3C"/>
    <w:rsid w:val="008A0824"/>
    <w:rsid w:val="008A19D5"/>
    <w:rsid w:val="008A6346"/>
    <w:rsid w:val="008B153A"/>
    <w:rsid w:val="008C30AF"/>
    <w:rsid w:val="008C6340"/>
    <w:rsid w:val="008D449D"/>
    <w:rsid w:val="008E31E0"/>
    <w:rsid w:val="008F33D0"/>
    <w:rsid w:val="008F4827"/>
    <w:rsid w:val="009118F8"/>
    <w:rsid w:val="009134F2"/>
    <w:rsid w:val="009261A0"/>
    <w:rsid w:val="00940C03"/>
    <w:rsid w:val="00962274"/>
    <w:rsid w:val="00976ADD"/>
    <w:rsid w:val="00986059"/>
    <w:rsid w:val="00993CA3"/>
    <w:rsid w:val="009C3B77"/>
    <w:rsid w:val="009C6C5F"/>
    <w:rsid w:val="009F00AA"/>
    <w:rsid w:val="009F70EB"/>
    <w:rsid w:val="00A01353"/>
    <w:rsid w:val="00A024B8"/>
    <w:rsid w:val="00A04ADD"/>
    <w:rsid w:val="00A05B25"/>
    <w:rsid w:val="00A1090F"/>
    <w:rsid w:val="00A12C37"/>
    <w:rsid w:val="00A44520"/>
    <w:rsid w:val="00A51F7C"/>
    <w:rsid w:val="00A55623"/>
    <w:rsid w:val="00A63FF5"/>
    <w:rsid w:val="00A66797"/>
    <w:rsid w:val="00A76133"/>
    <w:rsid w:val="00A7750F"/>
    <w:rsid w:val="00A86865"/>
    <w:rsid w:val="00A963AD"/>
    <w:rsid w:val="00AC4E85"/>
    <w:rsid w:val="00AD6233"/>
    <w:rsid w:val="00AD7335"/>
    <w:rsid w:val="00AE70B3"/>
    <w:rsid w:val="00AE7883"/>
    <w:rsid w:val="00AF003A"/>
    <w:rsid w:val="00AF01E2"/>
    <w:rsid w:val="00B16D88"/>
    <w:rsid w:val="00B17489"/>
    <w:rsid w:val="00B20C37"/>
    <w:rsid w:val="00B253CF"/>
    <w:rsid w:val="00B25990"/>
    <w:rsid w:val="00B54643"/>
    <w:rsid w:val="00B77E3C"/>
    <w:rsid w:val="00B8567A"/>
    <w:rsid w:val="00BA64AB"/>
    <w:rsid w:val="00BC3D96"/>
    <w:rsid w:val="00BC47BA"/>
    <w:rsid w:val="00BC4B5E"/>
    <w:rsid w:val="00BD15AA"/>
    <w:rsid w:val="00BE5773"/>
    <w:rsid w:val="00C12EB1"/>
    <w:rsid w:val="00C1498D"/>
    <w:rsid w:val="00C52C52"/>
    <w:rsid w:val="00C53AF2"/>
    <w:rsid w:val="00C641AB"/>
    <w:rsid w:val="00C86A03"/>
    <w:rsid w:val="00CA3FEE"/>
    <w:rsid w:val="00CB562A"/>
    <w:rsid w:val="00CD55CC"/>
    <w:rsid w:val="00CF3B7B"/>
    <w:rsid w:val="00CF40AA"/>
    <w:rsid w:val="00CF7AA9"/>
    <w:rsid w:val="00D04CFF"/>
    <w:rsid w:val="00D21A8B"/>
    <w:rsid w:val="00D50FAC"/>
    <w:rsid w:val="00D54142"/>
    <w:rsid w:val="00D71503"/>
    <w:rsid w:val="00D75A72"/>
    <w:rsid w:val="00D7728A"/>
    <w:rsid w:val="00D96825"/>
    <w:rsid w:val="00DB1A50"/>
    <w:rsid w:val="00DB21BC"/>
    <w:rsid w:val="00DC01A9"/>
    <w:rsid w:val="00DC19D9"/>
    <w:rsid w:val="00DD04A1"/>
    <w:rsid w:val="00DD7B32"/>
    <w:rsid w:val="00DF4284"/>
    <w:rsid w:val="00E13093"/>
    <w:rsid w:val="00E40086"/>
    <w:rsid w:val="00E53B85"/>
    <w:rsid w:val="00E669FD"/>
    <w:rsid w:val="00E67FBF"/>
    <w:rsid w:val="00E771C8"/>
    <w:rsid w:val="00EA6DC6"/>
    <w:rsid w:val="00EB0A3B"/>
    <w:rsid w:val="00EB2CD1"/>
    <w:rsid w:val="00EC429D"/>
    <w:rsid w:val="00EC714B"/>
    <w:rsid w:val="00EF3318"/>
    <w:rsid w:val="00EF7234"/>
    <w:rsid w:val="00F005F0"/>
    <w:rsid w:val="00F01AB9"/>
    <w:rsid w:val="00F132CF"/>
    <w:rsid w:val="00F1389D"/>
    <w:rsid w:val="00F14B3A"/>
    <w:rsid w:val="00F24812"/>
    <w:rsid w:val="00F27F4D"/>
    <w:rsid w:val="00F41CBD"/>
    <w:rsid w:val="00F453DD"/>
    <w:rsid w:val="00F45E3C"/>
    <w:rsid w:val="00F47BD2"/>
    <w:rsid w:val="00F74512"/>
    <w:rsid w:val="00F86444"/>
    <w:rsid w:val="00F9441C"/>
    <w:rsid w:val="00FA1274"/>
    <w:rsid w:val="00FB7375"/>
    <w:rsid w:val="00FD2DBF"/>
    <w:rsid w:val="00FE38C9"/>
    <w:rsid w:val="00FE614B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521C1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C1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F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521C1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C1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F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5897-9244-4A42-867A-74F8B93C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2021-02-18T07:20:00Z</cp:lastPrinted>
  <dcterms:created xsi:type="dcterms:W3CDTF">2023-03-13T12:10:00Z</dcterms:created>
  <dcterms:modified xsi:type="dcterms:W3CDTF">2023-03-13T12:10:00Z</dcterms:modified>
</cp:coreProperties>
</file>